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C8" w:rsidRPr="006809C8" w:rsidRDefault="006809C8" w:rsidP="00680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809C8">
        <w:rPr>
          <w:rFonts w:ascii="Times New Roman" w:hAnsi="Times New Roman" w:cs="Times New Roman"/>
          <w:sz w:val="28"/>
          <w:szCs w:val="28"/>
        </w:rPr>
        <w:t>истанционны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09C8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9C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6809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09C8">
        <w:rPr>
          <w:rFonts w:ascii="Times New Roman" w:hAnsi="Times New Roman" w:cs="Times New Roman"/>
          <w:sz w:val="28"/>
          <w:szCs w:val="28"/>
        </w:rPr>
        <w:t xml:space="preserve"> хореографического отделения</w:t>
      </w:r>
    </w:p>
    <w:p w:rsidR="006809C8" w:rsidRPr="006809C8" w:rsidRDefault="006809C8" w:rsidP="00680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809C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по 30</w:t>
      </w:r>
      <w:r w:rsidRPr="006809C8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преп. </w:t>
      </w:r>
      <w:proofErr w:type="spellStart"/>
      <w:r w:rsidRPr="006809C8">
        <w:rPr>
          <w:rFonts w:ascii="Times New Roman" w:hAnsi="Times New Roman" w:cs="Times New Roman"/>
          <w:sz w:val="28"/>
          <w:szCs w:val="28"/>
        </w:rPr>
        <w:t>ДобротворскойО.Ф</w:t>
      </w:r>
      <w:proofErr w:type="spellEnd"/>
      <w:r w:rsidRPr="006809C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4283" w:type="dxa"/>
        <w:tblInd w:w="0" w:type="dxa"/>
        <w:tblLook w:val="04A0"/>
      </w:tblPr>
      <w:tblGrid>
        <w:gridCol w:w="498"/>
        <w:gridCol w:w="852"/>
        <w:gridCol w:w="2727"/>
        <w:gridCol w:w="7230"/>
        <w:gridCol w:w="2976"/>
      </w:tblGrid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1(5), 3(5), 2(5).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.</w:t>
            </w:r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  <w:lang w:val="en-US"/>
              </w:rPr>
              <w:t>orC</w:t>
            </w:r>
            <w:proofErr w:type="spellEnd"/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6809C8">
              <w:rPr>
                <w:rStyle w:val="-"/>
                <w:rFonts w:ascii="Times New Roman" w:hAnsi="Times New Roman" w:cs="Times New Roman"/>
                <w:sz w:val="28"/>
                <w:szCs w:val="28"/>
                <w:lang w:val="en-US"/>
              </w:rPr>
              <w:t>RtIFDA</w:t>
            </w:r>
            <w:proofErr w:type="spellEnd"/>
          </w:p>
          <w:p w:rsidR="006809C8" w:rsidRPr="006809C8" w:rsidRDefault="006809C8" w:rsidP="006809C8">
            <w:pPr>
              <w:spacing w:line="276" w:lineRule="auto"/>
              <w:rPr>
                <w:rStyle w:val="-"/>
                <w:rFonts w:ascii="Times New Roman" w:hAnsi="Times New Roman" w:cs="Times New Roman"/>
                <w:sz w:val="28"/>
                <w:szCs w:val="28"/>
              </w:rPr>
            </w:pP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внимательно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 и повторить движения.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в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2(5), 1(5), 3(5).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https://youtu.be/4pLrmwBuwd8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в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2(5), 3(5), 1(5).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tlbLU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в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https://youtu.be/1v_AA1IN1lw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посмотреть и тренироваться как на видео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в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09C8" w:rsidRPr="006809C8" w:rsidTr="006809C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27.04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Историко-бытовой танец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https://youtu.be/ls95_PvqxoQ</w:t>
            </w:r>
          </w:p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Изучить и повторять движения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C8" w:rsidRPr="006809C8" w:rsidRDefault="006809C8" w:rsidP="006809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C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в </w:t>
            </w:r>
            <w:proofErr w:type="spellStart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80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25B04" w:rsidRPr="006809C8" w:rsidRDefault="00C25B04" w:rsidP="006809C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5B04" w:rsidRPr="006809C8" w:rsidSect="006809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09C8"/>
    <w:rsid w:val="006809C8"/>
    <w:rsid w:val="00C2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6809C8"/>
    <w:rPr>
      <w:color w:val="0563C1"/>
      <w:u w:val="single"/>
    </w:rPr>
  </w:style>
  <w:style w:type="table" w:styleId="a3">
    <w:name w:val="Table Grid"/>
    <w:basedOn w:val="a1"/>
    <w:uiPriority w:val="39"/>
    <w:rsid w:val="006809C8"/>
    <w:pPr>
      <w:spacing w:after="0" w:line="240" w:lineRule="auto"/>
    </w:pPr>
    <w:rPr>
      <w:rFonts w:ascii="Calibri" w:eastAsia="Calibri" w:hAnsi="Calibri" w:cs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2020-04-29T16:39:00Z</dcterms:created>
  <dcterms:modified xsi:type="dcterms:W3CDTF">2020-04-29T16:44:00Z</dcterms:modified>
</cp:coreProperties>
</file>